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74" w:rsidRPr="00AD12CB" w:rsidRDefault="00312274" w:rsidP="00312274">
      <w:pPr>
        <w:rPr>
          <w:rFonts w:ascii="標楷體" w:eastAsia="標楷體" w:hAnsi="標楷體"/>
          <w:b/>
          <w:noProof/>
          <w:sz w:val="36"/>
          <w:szCs w:val="36"/>
          <w:u w:val="single"/>
        </w:rPr>
      </w:pPr>
      <w:r w:rsidRPr="00AD12C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D2CB" wp14:editId="4E5F8339">
                <wp:simplePos x="0" y="0"/>
                <wp:positionH relativeFrom="column">
                  <wp:posOffset>4312920</wp:posOffset>
                </wp:positionH>
                <wp:positionV relativeFrom="paragraph">
                  <wp:posOffset>114300</wp:posOffset>
                </wp:positionV>
                <wp:extent cx="1028700" cy="60960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0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274" w:rsidRPr="003E44BA" w:rsidRDefault="00312274" w:rsidP="0031227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在校生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6" style="position:absolute;margin-left:339.6pt;margin-top:9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" filled="f" strokecolor="#385d8a" strokeweight="2pt">
                <v:textbox>
                  <w:txbxContent>
                    <w:p w:rsidR="00312274" w:rsidRPr="003E44BA" w:rsidRDefault="00312274" w:rsidP="0031227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>在校生</w:t>
                      </w:r>
                    </w:p>
                  </w:txbxContent>
                </v:textbox>
              </v:roundrect>
            </w:pict>
          </mc:Fallback>
        </mc:AlternateContent>
      </w:r>
      <w:r w:rsidRPr="00AD12CB">
        <w:rPr>
          <w:rFonts w:ascii="標楷體" w:eastAsia="標楷體" w:hAnsi="標楷體" w:hint="eastAsia"/>
          <w:b/>
          <w:noProof/>
          <w:sz w:val="36"/>
          <w:szCs w:val="36"/>
          <w:u w:val="single"/>
        </w:rPr>
        <w:t>學雜費貸款注意事項與流程</w:t>
      </w:r>
    </w:p>
    <w:p w:rsidR="00312274" w:rsidRPr="00AD12CB" w:rsidRDefault="00E01F07" w:rsidP="00312274">
      <w:pPr>
        <w:rPr>
          <w:rFonts w:ascii="標楷體" w:eastAsia="標楷體" w:hAnsi="標楷體"/>
          <w:b/>
          <w:noProof/>
          <w:sz w:val="28"/>
          <w:szCs w:val="28"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213360</wp:posOffset>
                </wp:positionV>
                <wp:extent cx="411480" cy="274320"/>
                <wp:effectExtent l="0" t="0" r="26670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1" o:spid="_x0000_s1026" style="position:absolute;margin-left:52.8pt;margin-top:16.8pt;width:32.4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113C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586740</wp:posOffset>
                </wp:positionV>
                <wp:extent cx="609600" cy="198120"/>
                <wp:effectExtent l="0" t="0" r="19050" b="1143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81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306.6pt;margin-top:46.2pt;width:4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" fillcolor="#00b0f0" strokecolor="#243f60 [1604]" strokeweight="2pt"/>
            </w:pict>
          </mc:Fallback>
        </mc:AlternateContent>
      </w:r>
      <w:r w:rsidR="00F66F05" w:rsidRPr="00AD12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57C9" wp14:editId="5B64A278">
                <wp:simplePos x="0" y="0"/>
                <wp:positionH relativeFrom="column">
                  <wp:posOffset>3342005</wp:posOffset>
                </wp:positionH>
                <wp:positionV relativeFrom="paragraph">
                  <wp:posOffset>3267075</wp:posOffset>
                </wp:positionV>
                <wp:extent cx="1074420" cy="494665"/>
                <wp:effectExtent l="152400" t="0" r="11430" b="19685"/>
                <wp:wrapNone/>
                <wp:docPr id="16" name="橢圓形圖說文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94665"/>
                        </a:xfrm>
                        <a:prstGeom prst="wedgeEllipseCallout">
                          <a:avLst>
                            <a:gd name="adj1" fmla="val -63929"/>
                            <a:gd name="adj2" fmla="val -3660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274" w:rsidRPr="00814F3A" w:rsidRDefault="00312274" w:rsidP="00312274">
                            <w:pPr>
                              <w:rPr>
                                <w:rFonts w:ascii="標楷體" w:eastAsia="標楷體" w:hAnsi="標楷體"/>
                                <w:b/>
                                <w:i/>
                                <w:color w:val="C00000"/>
                                <w:sz w:val="20"/>
                              </w:rPr>
                            </w:pPr>
                            <w:r w:rsidRPr="00814F3A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C00000"/>
                                <w:sz w:val="20"/>
                              </w:rPr>
                              <w:t>注意!!!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6" o:spid="_x0000_s1027" type="#_x0000_t63" style="position:absolute;margin-left:263.15pt;margin-top:257.25pt;width:84.6pt;height:3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" adj="-3009,2894" filled="f" strokecolor="#385d8a" strokeweight="2pt">
                <v:textbox>
                  <w:txbxContent>
                    <w:p w:rsidR="00312274" w:rsidRPr="00814F3A" w:rsidRDefault="00312274" w:rsidP="00312274">
                      <w:pPr>
                        <w:rPr>
                          <w:rFonts w:ascii="標楷體" w:eastAsia="標楷體" w:hAnsi="標楷體"/>
                          <w:b/>
                          <w:i/>
                          <w:color w:val="C00000"/>
                          <w:sz w:val="20"/>
                        </w:rPr>
                      </w:pPr>
                      <w:r w:rsidRPr="00814F3A">
                        <w:rPr>
                          <w:rFonts w:ascii="標楷體" w:eastAsia="標楷體" w:hAnsi="標楷體" w:hint="eastAsia"/>
                          <w:b/>
                          <w:i/>
                          <w:color w:val="C00000"/>
                          <w:sz w:val="20"/>
                        </w:rPr>
                        <w:t>注意!!!</w:t>
                      </w:r>
                    </w:p>
                  </w:txbxContent>
                </v:textbox>
              </v:shape>
            </w:pict>
          </mc:Fallback>
        </mc:AlternateContent>
      </w:r>
      <w:r w:rsidR="00F66F05" w:rsidRPr="00AD12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1BC8" wp14:editId="2BF18E64">
                <wp:simplePos x="0" y="0"/>
                <wp:positionH relativeFrom="column">
                  <wp:posOffset>273685</wp:posOffset>
                </wp:positionH>
                <wp:positionV relativeFrom="paragraph">
                  <wp:posOffset>3176270</wp:posOffset>
                </wp:positionV>
                <wp:extent cx="3067685" cy="202565"/>
                <wp:effectExtent l="0" t="0" r="18415" b="2603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2025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6" style="position:absolute;margin-left:21.55pt;margin-top:250.1pt;width:241.55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" filled="f" strokecolor="red" strokeweight="2pt"/>
            </w:pict>
          </mc:Fallback>
        </mc:AlternateContent>
      </w:r>
      <w:r w:rsidR="00F66F05">
        <w:rPr>
          <w:noProof/>
        </w:rPr>
        <w:drawing>
          <wp:inline distT="0" distB="0" distL="0" distR="0" wp14:anchorId="5EEC8811" wp14:editId="332CD848">
            <wp:extent cx="5274310" cy="3328035"/>
            <wp:effectExtent l="0" t="0" r="254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C10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74" w:rsidRPr="00AD12CB" w:rsidRDefault="00312274" w:rsidP="00312274">
      <w:pPr>
        <w:snapToGrid w:val="0"/>
        <w:jc w:val="both"/>
        <w:rPr>
          <w:rFonts w:ascii="標楷體" w:eastAsia="標楷體" w:hAnsi="標楷體"/>
        </w:rPr>
      </w:pPr>
    </w:p>
    <w:p w:rsidR="00312274" w:rsidRPr="00AD12CB" w:rsidRDefault="00312274" w:rsidP="00312274">
      <w:pPr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>流程</w:t>
      </w:r>
      <w:r w:rsidRPr="00AD12CB">
        <w:rPr>
          <w:rFonts w:ascii="標楷體" w:eastAsia="標楷體" w:hAnsi="標楷體"/>
        </w:rPr>
        <w:br/>
      </w:r>
      <w:r w:rsidRPr="00AD12CB">
        <w:rPr>
          <w:rFonts w:ascii="標楷體" w:eastAsia="標楷體" w:hAnsi="標楷體" w:hint="eastAsia"/>
        </w:rPr>
        <w:t xml:space="preserve">1.收到學雜費繳費單後，請先影印一張 </w:t>
      </w:r>
    </w:p>
    <w:p w:rsidR="00312274" w:rsidRPr="00AD12CB" w:rsidRDefault="00312274" w:rsidP="00312274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 xml:space="preserve">一張貸款用 </w:t>
      </w:r>
    </w:p>
    <w:p w:rsidR="00312274" w:rsidRPr="00AD12CB" w:rsidRDefault="00312274" w:rsidP="00312274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highlight w:val="yellow"/>
        </w:rPr>
      </w:pPr>
      <w:r w:rsidRPr="00AD12CB">
        <w:rPr>
          <w:rFonts w:ascii="標楷體" w:eastAsia="標楷體" w:hAnsi="標楷體" w:hint="eastAsia"/>
        </w:rPr>
        <w:t>一張繳交電腦視聽設備實習費用，</w:t>
      </w:r>
      <w:r w:rsidRPr="00AD12CB">
        <w:rPr>
          <w:rFonts w:ascii="標楷體" w:eastAsia="標楷體" w:hAnsi="標楷體" w:hint="eastAsia"/>
          <w:b/>
          <w:highlight w:val="yellow"/>
          <w:u w:val="single"/>
        </w:rPr>
        <w:t>開學後至出納組繳交或以</w:t>
      </w:r>
      <w:proofErr w:type="gramStart"/>
      <w:r w:rsidRPr="00AD12CB">
        <w:rPr>
          <w:rFonts w:ascii="標楷體" w:eastAsia="標楷體" w:hAnsi="標楷體" w:hint="eastAsia"/>
          <w:b/>
          <w:highlight w:val="yellow"/>
          <w:u w:val="single"/>
        </w:rPr>
        <w:t>ＡＴＭ</w:t>
      </w:r>
      <w:proofErr w:type="gramEnd"/>
      <w:r w:rsidRPr="00AD12CB">
        <w:rPr>
          <w:rFonts w:ascii="標楷體" w:eastAsia="標楷體" w:hAnsi="標楷體" w:hint="eastAsia"/>
          <w:b/>
          <w:highlight w:val="yellow"/>
          <w:u w:val="single"/>
        </w:rPr>
        <w:t>轉帳)</w:t>
      </w:r>
      <w:r w:rsidRPr="00AD12CB">
        <w:rPr>
          <w:rFonts w:ascii="標楷體" w:eastAsia="標楷體" w:hAnsi="標楷體" w:hint="eastAsia"/>
          <w:highlight w:val="yellow"/>
        </w:rPr>
        <w:t xml:space="preserve">　　</w:t>
      </w:r>
    </w:p>
    <w:p w:rsidR="00312274" w:rsidRPr="00AD12CB" w:rsidRDefault="00312274" w:rsidP="00312274">
      <w:pPr>
        <w:pStyle w:val="a3"/>
        <w:widowControl w:val="0"/>
        <w:ind w:leftChars="0" w:left="600" w:firstLine="0"/>
        <w:rPr>
          <w:rFonts w:ascii="標楷體" w:eastAsia="標楷體" w:hAnsi="標楷體"/>
          <w:highlight w:val="yellow"/>
        </w:rPr>
      </w:pPr>
    </w:p>
    <w:p w:rsidR="00312274" w:rsidRPr="00AD12CB" w:rsidRDefault="00312274" w:rsidP="00312274">
      <w:pPr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>2.</w:t>
      </w:r>
      <w:proofErr w:type="gramStart"/>
      <w:r w:rsidRPr="00AD12CB">
        <w:rPr>
          <w:rFonts w:ascii="標楷體" w:eastAsia="標楷體" w:hAnsi="標楷體" w:hint="eastAsia"/>
        </w:rPr>
        <w:t>持學雜費</w:t>
      </w:r>
      <w:proofErr w:type="gramEnd"/>
      <w:r w:rsidRPr="00AD12CB">
        <w:rPr>
          <w:rFonts w:ascii="標楷體" w:eastAsia="標楷體" w:hAnsi="標楷體" w:hint="eastAsia"/>
        </w:rPr>
        <w:t>繳費單至全省高雄銀行辦理貸款</w:t>
      </w:r>
    </w:p>
    <w:p w:rsidR="00312274" w:rsidRPr="00AD12CB" w:rsidRDefault="00312274" w:rsidP="00312274">
      <w:pPr>
        <w:spacing w:line="0" w:lineRule="atLeast"/>
        <w:ind w:leftChars="100" w:left="480" w:hangingChars="100" w:hanging="240"/>
        <w:rPr>
          <w:rFonts w:ascii="標楷體" w:eastAsia="標楷體" w:hAnsi="標楷體"/>
          <w:b/>
        </w:rPr>
      </w:pPr>
      <w:r w:rsidRPr="00AD12CB">
        <w:rPr>
          <w:rFonts w:ascii="標楷體" w:eastAsia="標楷體" w:hAnsi="標楷體" w:hint="eastAsia"/>
        </w:rPr>
        <w:t>★</w:t>
      </w:r>
      <w:r w:rsidRPr="00AD12CB">
        <w:rPr>
          <w:rFonts w:ascii="標楷體" w:eastAsia="標楷體" w:hAnsi="標楷體"/>
        </w:rPr>
        <w:t>對保前，先上高雄銀行網站填寫就學貸款【申請/撥款通知】書並列印</w:t>
      </w:r>
      <w:r w:rsidR="00E01F07">
        <w:rPr>
          <w:rFonts w:ascii="標楷體" w:eastAsia="標楷體" w:hAnsi="標楷體" w:hint="eastAsia"/>
        </w:rPr>
        <w:t>1式</w:t>
      </w:r>
      <w:r w:rsidRPr="00AD12CB">
        <w:rPr>
          <w:rFonts w:ascii="標楷體" w:eastAsia="標楷體" w:hAnsi="標楷體"/>
        </w:rPr>
        <w:t>3份。網址</w:t>
      </w:r>
      <w:hyperlink r:id="rId9" w:history="1">
        <w:r w:rsidRPr="00AD12CB">
          <w:rPr>
            <w:rFonts w:ascii="標楷體" w:eastAsia="標楷體" w:hAnsi="標楷體"/>
            <w:b/>
            <w:u w:val="single"/>
          </w:rPr>
          <w:t>http://www.bok.com.tw</w:t>
        </w:r>
      </w:hyperlink>
      <w:r w:rsidRPr="00AD12CB">
        <w:rPr>
          <w:rFonts w:ascii="標楷體" w:eastAsia="標楷體" w:hAnsi="標楷體"/>
          <w:b/>
        </w:rPr>
        <w:t>。</w:t>
      </w:r>
    </w:p>
    <w:p w:rsidR="00312274" w:rsidRPr="00AD12CB" w:rsidRDefault="00312274" w:rsidP="00312274">
      <w:pPr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 xml:space="preserve">  a.若需</w:t>
      </w:r>
      <w:r w:rsidRPr="00AD12CB">
        <w:rPr>
          <w:rFonts w:ascii="標楷體" w:eastAsia="標楷體" w:hAnsi="標楷體" w:hint="eastAsia"/>
          <w:b/>
        </w:rPr>
        <w:t>增</w:t>
      </w:r>
      <w:r w:rsidRPr="00AD12CB">
        <w:rPr>
          <w:rFonts w:ascii="標楷體" w:eastAsia="標楷體" w:hAnsi="標楷體" w:hint="eastAsia"/>
        </w:rPr>
        <w:t>貸書籍費者，最多不得超過3000元</w:t>
      </w:r>
    </w:p>
    <w:p w:rsidR="00312274" w:rsidRPr="00AD12CB" w:rsidRDefault="00312274" w:rsidP="00312274">
      <w:pPr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 xml:space="preserve">  b.若需</w:t>
      </w:r>
      <w:r w:rsidRPr="00AD12CB">
        <w:rPr>
          <w:rFonts w:ascii="標楷體" w:eastAsia="標楷體" w:hAnsi="標楷體" w:hint="eastAsia"/>
          <w:b/>
        </w:rPr>
        <w:t>增</w:t>
      </w:r>
      <w:r w:rsidRPr="00AD12CB">
        <w:rPr>
          <w:rFonts w:ascii="標楷體" w:eastAsia="標楷體" w:hAnsi="標楷體" w:hint="eastAsia"/>
        </w:rPr>
        <w:t>貸住宿費者，最多不得超過12000元</w:t>
      </w:r>
      <w:proofErr w:type="gramStart"/>
      <w:r w:rsidR="008E61AB">
        <w:rPr>
          <w:rFonts w:ascii="標楷體" w:eastAsia="標楷體" w:hAnsi="標楷體" w:hint="eastAsia"/>
          <w:sz w:val="26"/>
          <w:szCs w:val="26"/>
        </w:rPr>
        <w:t>【</w:t>
      </w:r>
      <w:r w:rsidR="008E61AB" w:rsidRPr="00480F33">
        <w:rPr>
          <w:rFonts w:eastAsia="標楷體" w:hint="eastAsia"/>
          <w:b/>
          <w:color w:val="FF0000"/>
          <w:sz w:val="26"/>
          <w:szCs w:val="26"/>
        </w:rPr>
        <w:t>未限定校內住宿</w:t>
      </w:r>
      <w:r w:rsidR="008E61AB">
        <w:rPr>
          <w:rFonts w:ascii="標楷體" w:eastAsia="標楷體" w:hAnsi="標楷體" w:hint="eastAsia"/>
          <w:sz w:val="26"/>
          <w:szCs w:val="26"/>
        </w:rPr>
        <w:t>】</w:t>
      </w:r>
      <w:r w:rsidR="007A57A6" w:rsidRPr="006F4E78">
        <w:rPr>
          <w:rFonts w:ascii="標楷體" w:eastAsia="標楷體" w:hAnsi="標楷體" w:hint="eastAsia"/>
          <w:b/>
          <w:color w:val="FF0000"/>
          <w:sz w:val="26"/>
          <w:szCs w:val="26"/>
        </w:rPr>
        <w:t>加貸費用</w:t>
      </w:r>
      <w:proofErr w:type="gramEnd"/>
      <w:r w:rsidR="007A57A6" w:rsidRPr="006F4E78">
        <w:rPr>
          <w:rFonts w:ascii="標楷體" w:eastAsia="標楷體" w:hAnsi="標楷體" w:hint="eastAsia"/>
          <w:b/>
          <w:color w:val="FF0000"/>
          <w:sz w:val="26"/>
          <w:szCs w:val="26"/>
        </w:rPr>
        <w:t>約期中考退費</w:t>
      </w:r>
    </w:p>
    <w:p w:rsidR="007A57A6" w:rsidRDefault="00312274" w:rsidP="007A57A6">
      <w:pPr>
        <w:ind w:left="425" w:hangingChars="177" w:hanging="425"/>
        <w:rPr>
          <w:rFonts w:ascii="標楷體" w:eastAsia="標楷體" w:hAnsi="標楷體"/>
          <w:b/>
          <w:noProof/>
          <w:color w:val="FF0000"/>
        </w:rPr>
      </w:pPr>
      <w:r w:rsidRPr="00AD12CB">
        <w:rPr>
          <w:rFonts w:ascii="標楷體" w:eastAsia="標楷體" w:hAnsi="標楷體" w:hint="eastAsia"/>
        </w:rPr>
        <w:t xml:space="preserve">  c.</w:t>
      </w:r>
      <w:r w:rsidRPr="00AD12CB">
        <w:rPr>
          <w:rFonts w:ascii="標楷體" w:eastAsia="標楷體" w:hAnsi="標楷體"/>
          <w:b/>
        </w:rPr>
        <w:t>低（中低）收入戶學生</w:t>
      </w:r>
      <w:proofErr w:type="gramStart"/>
      <w:r w:rsidRPr="00AD12CB">
        <w:rPr>
          <w:rFonts w:ascii="標楷體" w:eastAsia="標楷體" w:hAnsi="標楷體"/>
          <w:b/>
        </w:rPr>
        <w:t>欲加貸生活費</w:t>
      </w:r>
      <w:proofErr w:type="gramEnd"/>
      <w:r w:rsidRPr="00AD12CB">
        <w:rPr>
          <w:rFonts w:ascii="標楷體" w:eastAsia="標楷體" w:hAnsi="標楷體"/>
          <w:b/>
        </w:rPr>
        <w:t>者（低收入戶4萬元、中低收入戶2萬元上限），</w:t>
      </w:r>
      <w:r w:rsidRPr="00AD12CB">
        <w:rPr>
          <w:rFonts w:ascii="標楷體" w:eastAsia="標楷體" w:hAnsi="標楷體"/>
          <w:b/>
          <w:u w:val="single"/>
        </w:rPr>
        <w:t>必須持繳費單</w:t>
      </w:r>
      <w:r w:rsidR="00AE0BB6">
        <w:rPr>
          <w:rFonts w:ascii="標楷體" w:eastAsia="標楷體" w:hAnsi="標楷體" w:hint="eastAsia"/>
          <w:b/>
          <w:u w:val="single"/>
        </w:rPr>
        <w:t>及低(中低)收證明影本</w:t>
      </w:r>
      <w:r w:rsidRPr="00AD12CB">
        <w:rPr>
          <w:rFonts w:ascii="標楷體" w:eastAsia="標楷體" w:hAnsi="標楷體"/>
          <w:b/>
          <w:u w:val="single"/>
        </w:rPr>
        <w:t>先至生輔組</w:t>
      </w:r>
      <w:r w:rsidR="005A3926">
        <w:rPr>
          <w:rFonts w:ascii="標楷體" w:eastAsia="標楷體" w:hAnsi="標楷體" w:hint="eastAsia"/>
          <w:b/>
          <w:u w:val="single"/>
        </w:rPr>
        <w:t xml:space="preserve">(或 mail </w:t>
      </w:r>
      <w:r w:rsidR="00E01F07">
        <w:rPr>
          <w:rFonts w:ascii="標楷體" w:eastAsia="標楷體" w:hAnsi="標楷體" w:hint="eastAsia"/>
          <w:b/>
          <w:u w:val="single"/>
        </w:rPr>
        <w:t>89004</w:t>
      </w:r>
      <w:r w:rsidR="005A3926">
        <w:rPr>
          <w:rFonts w:ascii="標楷體" w:eastAsia="標楷體" w:hAnsi="標楷體" w:hint="eastAsia"/>
          <w:b/>
          <w:u w:val="single"/>
        </w:rPr>
        <w:t>@mail.wzu.edu.tw)</w:t>
      </w:r>
      <w:r w:rsidRPr="00AD12CB">
        <w:rPr>
          <w:rFonts w:ascii="標楷體" w:eastAsia="標楷體" w:hAnsi="標楷體" w:hint="eastAsia"/>
          <w:b/>
          <w:u w:val="single"/>
        </w:rPr>
        <w:t>申請證明</w:t>
      </w:r>
      <w:r w:rsidRPr="00AD12CB">
        <w:rPr>
          <w:rFonts w:ascii="標楷體" w:eastAsia="標楷體" w:hAnsi="標楷體"/>
          <w:b/>
          <w:u w:val="single"/>
        </w:rPr>
        <w:t>後</w:t>
      </w:r>
      <w:r w:rsidRPr="00AD12CB">
        <w:rPr>
          <w:rFonts w:ascii="標楷體" w:eastAsia="標楷體" w:hAnsi="標楷體"/>
          <w:b/>
        </w:rPr>
        <w:t>再至高雄銀行各地分行辦理對保。</w:t>
      </w:r>
      <w:r w:rsidR="007A57A6" w:rsidRPr="006F4E78">
        <w:rPr>
          <w:rFonts w:ascii="標楷體" w:eastAsia="標楷體" w:hAnsi="標楷體" w:hint="eastAsia"/>
          <w:b/>
          <w:noProof/>
          <w:color w:val="FF0000"/>
        </w:rPr>
        <w:t>加貸生活費退費約開學後一個月退費</w:t>
      </w:r>
    </w:p>
    <w:p w:rsidR="007A57A6" w:rsidRDefault="007A57A6" w:rsidP="00312274">
      <w:pPr>
        <w:spacing w:line="0" w:lineRule="atLeast"/>
        <w:rPr>
          <w:rFonts w:ascii="標楷體" w:eastAsia="標楷體" w:hAnsi="標楷體"/>
        </w:rPr>
      </w:pPr>
    </w:p>
    <w:p w:rsidR="00312274" w:rsidRPr="00AD12CB" w:rsidRDefault="00312274" w:rsidP="00312274">
      <w:pPr>
        <w:spacing w:line="0" w:lineRule="atLeast"/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>3.</w:t>
      </w:r>
      <w:r w:rsidRPr="00AD12CB">
        <w:rPr>
          <w:rFonts w:ascii="標楷體" w:eastAsia="標楷體" w:hAnsi="標楷體"/>
        </w:rPr>
        <w:t>完成</w:t>
      </w:r>
      <w:r w:rsidRPr="00AD12CB">
        <w:rPr>
          <w:rFonts w:ascii="標楷體" w:eastAsia="標楷體" w:hAnsi="標楷體" w:hint="eastAsia"/>
        </w:rPr>
        <w:t>銀行</w:t>
      </w:r>
      <w:r w:rsidRPr="00AD12CB">
        <w:rPr>
          <w:rFonts w:ascii="標楷體" w:eastAsia="標楷體" w:hAnsi="標楷體"/>
        </w:rPr>
        <w:t>對保後，至本校校務系統登錄申貸資料，應注意事項：</w:t>
      </w:r>
    </w:p>
    <w:p w:rsidR="00312274" w:rsidRPr="00AD12CB" w:rsidRDefault="00312274" w:rsidP="00312274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AD12CB">
        <w:rPr>
          <w:rFonts w:ascii="標楷體" w:eastAsia="標楷體" w:hAnsi="標楷體"/>
        </w:rPr>
        <w:t xml:space="preserve"> </w:t>
      </w:r>
      <w:proofErr w:type="gramStart"/>
      <w:r w:rsidRPr="00AD12CB">
        <w:rPr>
          <w:rFonts w:ascii="標楷體" w:eastAsia="標楷體" w:hAnsi="標楷體" w:hint="eastAsia"/>
        </w:rPr>
        <w:t>a</w:t>
      </w:r>
      <w:r w:rsidRPr="00AD12CB">
        <w:rPr>
          <w:rFonts w:ascii="標楷體" w:eastAsia="標楷體" w:hAnsi="標楷體"/>
        </w:rPr>
        <w:t>.【就學貸款申請表】與就學貸款</w:t>
      </w:r>
      <w:r w:rsidRPr="00AD12CB">
        <w:rPr>
          <w:rFonts w:ascii="標楷體" w:eastAsia="標楷體" w:hAnsi="標楷體" w:hint="eastAsia"/>
        </w:rPr>
        <w:t>銀行</w:t>
      </w:r>
      <w:r w:rsidRPr="00AD12CB">
        <w:rPr>
          <w:rFonts w:ascii="標楷體" w:eastAsia="標楷體" w:hAnsi="標楷體"/>
        </w:rPr>
        <w:t>【申請/撥款通知】書</w:t>
      </w:r>
      <w:r w:rsidRPr="00AD12CB">
        <w:rPr>
          <w:rFonts w:ascii="標楷體" w:eastAsia="標楷體" w:hAnsi="標楷體"/>
          <w:b/>
          <w:u w:val="single"/>
          <w:shd w:val="pct15" w:color="auto" w:fill="FFFFFF"/>
        </w:rPr>
        <w:t>金額務須一致</w:t>
      </w:r>
      <w:proofErr w:type="gramEnd"/>
      <w:r w:rsidRPr="00AD12CB">
        <w:rPr>
          <w:rFonts w:ascii="標楷體" w:eastAsia="標楷體" w:hAnsi="標楷體"/>
        </w:rPr>
        <w:t>。</w:t>
      </w:r>
    </w:p>
    <w:p w:rsidR="008E61AB" w:rsidRPr="00900C3B" w:rsidRDefault="00312274" w:rsidP="008E61AB">
      <w:pPr>
        <w:spacing w:line="0" w:lineRule="atLeast"/>
        <w:ind w:left="425" w:hangingChars="177" w:hanging="425"/>
        <w:rPr>
          <w:rFonts w:eastAsia="標楷體"/>
          <w:b/>
          <w:sz w:val="26"/>
          <w:szCs w:val="26"/>
        </w:rPr>
      </w:pPr>
      <w:r w:rsidRPr="00AD12CB">
        <w:rPr>
          <w:rFonts w:ascii="標楷體" w:eastAsia="標楷體" w:hAnsi="標楷體"/>
        </w:rPr>
        <w:t xml:space="preserve"> </w:t>
      </w:r>
      <w:proofErr w:type="gramStart"/>
      <w:r w:rsidRPr="00AD12CB">
        <w:rPr>
          <w:rFonts w:ascii="標楷體" w:eastAsia="標楷體" w:hAnsi="標楷體" w:hint="eastAsia"/>
        </w:rPr>
        <w:t>b</w:t>
      </w:r>
      <w:proofErr w:type="gramEnd"/>
      <w:r w:rsidRPr="00AD12CB">
        <w:rPr>
          <w:rFonts w:ascii="標楷體" w:eastAsia="標楷體" w:hAnsi="標楷體"/>
        </w:rPr>
        <w:t>.</w:t>
      </w:r>
      <w:r w:rsidR="008E61AB" w:rsidRPr="008E61AB">
        <w:rPr>
          <w:rFonts w:eastAsia="標楷體"/>
          <w:sz w:val="26"/>
          <w:szCs w:val="26"/>
        </w:rPr>
        <w:t xml:space="preserve"> </w:t>
      </w:r>
      <w:r w:rsidR="008E61AB" w:rsidRPr="00900C3B">
        <w:rPr>
          <w:rFonts w:eastAsia="標楷體"/>
          <w:sz w:val="26"/>
          <w:szCs w:val="26"/>
        </w:rPr>
        <w:t>【就學貸款申請表】內父母欄位屬性（存、歿、離、監護）事關家庭所得認定標準，</w:t>
      </w:r>
      <w:r w:rsidR="008E61AB" w:rsidRPr="00900C3B">
        <w:rPr>
          <w:rFonts w:eastAsia="標楷體"/>
          <w:b/>
          <w:sz w:val="26"/>
          <w:szCs w:val="26"/>
        </w:rPr>
        <w:t>父母或監護人的資料與就學貸款【申請</w:t>
      </w:r>
      <w:r w:rsidR="008E61AB" w:rsidRPr="00900C3B">
        <w:rPr>
          <w:rFonts w:eastAsia="標楷體"/>
          <w:b/>
          <w:sz w:val="26"/>
          <w:szCs w:val="26"/>
        </w:rPr>
        <w:t>/</w:t>
      </w:r>
      <w:r w:rsidR="008E61AB" w:rsidRPr="00900C3B">
        <w:rPr>
          <w:rFonts w:eastAsia="標楷體"/>
          <w:b/>
          <w:sz w:val="26"/>
          <w:szCs w:val="26"/>
        </w:rPr>
        <w:t>撥款通知】書中父母現況資料同。</w:t>
      </w:r>
      <w:proofErr w:type="gramStart"/>
      <w:r w:rsidR="008E61AB">
        <w:rPr>
          <w:rFonts w:ascii="標楷體" w:eastAsia="標楷體" w:hAnsi="標楷體" w:hint="eastAsia"/>
          <w:b/>
          <w:sz w:val="26"/>
          <w:szCs w:val="26"/>
        </w:rPr>
        <w:t>【</w:t>
      </w:r>
      <w:proofErr w:type="gramEnd"/>
      <w:r w:rsidR="008E61AB">
        <w:rPr>
          <w:rFonts w:ascii="標楷體" w:eastAsia="標楷體" w:hAnsi="標楷體" w:hint="eastAsia"/>
          <w:b/>
          <w:sz w:val="26"/>
          <w:szCs w:val="26"/>
        </w:rPr>
        <w:t>例如:</w:t>
      </w:r>
      <w:r w:rsidR="008E61AB">
        <w:rPr>
          <w:rFonts w:eastAsia="標楷體" w:hint="eastAsia"/>
          <w:b/>
          <w:sz w:val="26"/>
          <w:szCs w:val="26"/>
        </w:rPr>
        <w:t>父母離異</w:t>
      </w:r>
      <w:r w:rsidR="008E61AB">
        <w:rPr>
          <w:rFonts w:ascii="華康楷書體W7" w:eastAsia="華康楷書體W7" w:hint="eastAsia"/>
          <w:b/>
          <w:sz w:val="26"/>
          <w:szCs w:val="26"/>
        </w:rPr>
        <w:t>，</w:t>
      </w:r>
      <w:r w:rsidR="008E61AB">
        <w:rPr>
          <w:rFonts w:eastAsia="標楷體" w:hint="eastAsia"/>
          <w:b/>
          <w:sz w:val="26"/>
          <w:szCs w:val="26"/>
        </w:rPr>
        <w:t>監護人為父親</w:t>
      </w:r>
      <w:r w:rsidR="008E61AB">
        <w:rPr>
          <w:rFonts w:ascii="標楷體" w:eastAsia="標楷體" w:hAnsi="標楷體" w:hint="eastAsia"/>
          <w:b/>
          <w:sz w:val="26"/>
          <w:szCs w:val="26"/>
        </w:rPr>
        <w:t>：</w:t>
      </w:r>
      <w:r w:rsidR="008E61AB">
        <w:rPr>
          <w:rFonts w:eastAsia="標楷體" w:hint="eastAsia"/>
          <w:b/>
          <w:sz w:val="26"/>
          <w:szCs w:val="26"/>
        </w:rPr>
        <w:t>父親</w:t>
      </w:r>
      <w:proofErr w:type="gramStart"/>
      <w:r w:rsidR="008E61AB">
        <w:rPr>
          <w:rFonts w:eastAsia="標楷體"/>
          <w:b/>
          <w:sz w:val="26"/>
          <w:szCs w:val="26"/>
        </w:rPr>
        <w:t>—</w:t>
      </w:r>
      <w:proofErr w:type="gramEnd"/>
      <w:r w:rsidR="008E61AB">
        <w:rPr>
          <w:rFonts w:eastAsia="標楷體" w:hint="eastAsia"/>
          <w:b/>
          <w:sz w:val="26"/>
          <w:szCs w:val="26"/>
        </w:rPr>
        <w:t>存</w:t>
      </w:r>
      <w:r w:rsidR="008E61AB">
        <w:rPr>
          <w:rFonts w:eastAsia="標楷體" w:hint="eastAsia"/>
          <w:b/>
          <w:sz w:val="26"/>
          <w:szCs w:val="26"/>
        </w:rPr>
        <w:t>;</w:t>
      </w:r>
      <w:r w:rsidR="008E61AB">
        <w:rPr>
          <w:rFonts w:eastAsia="標楷體" w:hint="eastAsia"/>
          <w:b/>
          <w:sz w:val="26"/>
          <w:szCs w:val="26"/>
        </w:rPr>
        <w:t>母親</w:t>
      </w:r>
      <w:proofErr w:type="gramStart"/>
      <w:r w:rsidR="008E61AB">
        <w:rPr>
          <w:rFonts w:eastAsia="標楷體"/>
          <w:b/>
          <w:sz w:val="26"/>
          <w:szCs w:val="26"/>
        </w:rPr>
        <w:t>—</w:t>
      </w:r>
      <w:proofErr w:type="gramEnd"/>
      <w:r w:rsidR="008E61AB">
        <w:rPr>
          <w:rFonts w:eastAsia="標楷體" w:hint="eastAsia"/>
          <w:b/>
          <w:sz w:val="26"/>
          <w:szCs w:val="26"/>
        </w:rPr>
        <w:t>離</w:t>
      </w:r>
      <w:proofErr w:type="gramStart"/>
      <w:r w:rsidR="008E61AB">
        <w:rPr>
          <w:rFonts w:ascii="標楷體" w:eastAsia="標楷體" w:hAnsi="標楷體" w:hint="eastAsia"/>
          <w:b/>
          <w:sz w:val="26"/>
          <w:szCs w:val="26"/>
        </w:rPr>
        <w:t>】</w:t>
      </w:r>
      <w:proofErr w:type="gramEnd"/>
    </w:p>
    <w:p w:rsidR="00312274" w:rsidRPr="00AD12CB" w:rsidRDefault="00312274" w:rsidP="008E61AB">
      <w:pPr>
        <w:spacing w:line="0" w:lineRule="atLeast"/>
        <w:ind w:left="425" w:hangingChars="177" w:hanging="425"/>
        <w:rPr>
          <w:rFonts w:ascii="標楷體" w:eastAsia="標楷體" w:hAnsi="標楷體"/>
        </w:rPr>
      </w:pPr>
      <w:r w:rsidRPr="00AD12CB">
        <w:rPr>
          <w:rFonts w:ascii="標楷體" w:eastAsia="標楷體" w:hAnsi="標楷體"/>
        </w:rPr>
        <w:t xml:space="preserve"> </w:t>
      </w:r>
      <w:r w:rsidRPr="00AD12CB">
        <w:rPr>
          <w:rFonts w:ascii="標楷體" w:eastAsia="標楷體" w:hAnsi="標楷體" w:hint="eastAsia"/>
        </w:rPr>
        <w:t>c</w:t>
      </w:r>
      <w:r w:rsidRPr="00AD12CB">
        <w:rPr>
          <w:rFonts w:ascii="標楷體" w:eastAsia="標楷體" w:hAnsi="標楷體"/>
        </w:rPr>
        <w:t>.操作步驟：</w:t>
      </w:r>
      <w:r w:rsidRPr="00AD12CB">
        <w:rPr>
          <w:rFonts w:ascii="標楷體" w:eastAsia="標楷體" w:hAnsi="標楷體"/>
          <w:bdr w:val="single" w:sz="4" w:space="0" w:color="auto"/>
        </w:rPr>
        <w:t>文藻首頁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資訊服務入口網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登入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校務資訊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校務資訊系統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申請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學</w:t>
      </w:r>
      <w:proofErr w:type="gramStart"/>
      <w:r w:rsidRPr="00AD12CB">
        <w:rPr>
          <w:rFonts w:ascii="標楷體" w:eastAsia="標楷體" w:hAnsi="標楷體"/>
          <w:bdr w:val="single" w:sz="4" w:space="0" w:color="auto"/>
        </w:rPr>
        <w:t>務</w:t>
      </w:r>
      <w:proofErr w:type="gramEnd"/>
      <w:r w:rsidRPr="00AD12CB">
        <w:rPr>
          <w:rFonts w:ascii="標楷體" w:eastAsia="標楷體" w:hAnsi="標楷體"/>
          <w:bdr w:val="single" w:sz="4" w:space="0" w:color="auto"/>
        </w:rPr>
        <w:t>申請作業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就學貸款申請作業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資料登錄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存檔</w:t>
      </w:r>
      <w:r w:rsidRPr="00AD12CB">
        <w:rPr>
          <w:rFonts w:ascii="標楷體" w:eastAsia="標楷體" w:hAnsi="標楷體"/>
        </w:rPr>
        <w:t>→</w:t>
      </w:r>
      <w:r w:rsidRPr="00AD12CB">
        <w:rPr>
          <w:rFonts w:ascii="標楷體" w:eastAsia="標楷體" w:hAnsi="標楷體"/>
          <w:bdr w:val="single" w:sz="4" w:space="0" w:color="auto"/>
        </w:rPr>
        <w:t>列印就學貸款申請表</w:t>
      </w:r>
      <w:r w:rsidRPr="00AD12CB">
        <w:rPr>
          <w:rFonts w:ascii="標楷體" w:eastAsia="標楷體" w:hAnsi="標楷體"/>
        </w:rPr>
        <w:t>。</w:t>
      </w:r>
    </w:p>
    <w:p w:rsidR="00312274" w:rsidRPr="00AD12CB" w:rsidRDefault="00312274" w:rsidP="00312274">
      <w:pPr>
        <w:spacing w:line="0" w:lineRule="atLeast"/>
        <w:ind w:leftChars="50" w:left="283" w:hangingChars="68" w:hanging="163"/>
        <w:rPr>
          <w:rFonts w:ascii="標楷體" w:eastAsia="標楷體" w:hAnsi="標楷體"/>
          <w:b/>
          <w:u w:val="single"/>
        </w:rPr>
      </w:pPr>
      <w:r w:rsidRPr="00AD12CB">
        <w:rPr>
          <w:rFonts w:ascii="標楷體" w:eastAsia="標楷體" w:hAnsi="標楷體" w:hint="eastAsia"/>
        </w:rPr>
        <w:t>d</w:t>
      </w:r>
      <w:r w:rsidRPr="00AD12CB">
        <w:rPr>
          <w:rFonts w:ascii="標楷體" w:eastAsia="標楷體" w:hAnsi="標楷體"/>
        </w:rPr>
        <w:t>.就學貸款申請資料登錄系統開放時間：</w:t>
      </w:r>
      <w:r w:rsidRPr="00AD12CB">
        <w:rPr>
          <w:rFonts w:ascii="標楷體" w:eastAsia="標楷體" w:hAnsi="標楷體"/>
          <w:b/>
          <w:u w:val="single"/>
        </w:rPr>
        <w:t>自民國10</w:t>
      </w:r>
      <w:r w:rsidR="00E01F07">
        <w:rPr>
          <w:rFonts w:ascii="標楷體" w:eastAsia="標楷體" w:hAnsi="標楷體" w:hint="eastAsia"/>
          <w:b/>
          <w:u w:val="single"/>
        </w:rPr>
        <w:t>6</w:t>
      </w:r>
      <w:r w:rsidRPr="00AD12CB">
        <w:rPr>
          <w:rFonts w:ascii="標楷體" w:eastAsia="標楷體" w:hAnsi="標楷體"/>
          <w:b/>
          <w:u w:val="single"/>
        </w:rPr>
        <w:t>年</w:t>
      </w:r>
      <w:r w:rsidRPr="00AD12CB">
        <w:rPr>
          <w:rFonts w:ascii="標楷體" w:eastAsia="標楷體" w:hAnsi="標楷體" w:hint="eastAsia"/>
          <w:b/>
          <w:u w:val="single"/>
        </w:rPr>
        <w:t>8</w:t>
      </w:r>
      <w:r w:rsidRPr="00AD12CB">
        <w:rPr>
          <w:rFonts w:ascii="標楷體" w:eastAsia="標楷體" w:hAnsi="標楷體"/>
          <w:b/>
          <w:u w:val="single"/>
        </w:rPr>
        <w:t>月</w:t>
      </w:r>
      <w:r w:rsidRPr="00AD12CB">
        <w:rPr>
          <w:rFonts w:ascii="標楷體" w:eastAsia="標楷體" w:hAnsi="標楷體" w:hint="eastAsia"/>
          <w:b/>
          <w:u w:val="single"/>
        </w:rPr>
        <w:t>1</w:t>
      </w:r>
      <w:r w:rsidRPr="00AD12CB">
        <w:rPr>
          <w:rFonts w:ascii="標楷體" w:eastAsia="標楷體" w:hAnsi="標楷體"/>
          <w:b/>
          <w:u w:val="single"/>
        </w:rPr>
        <w:t>日至10</w:t>
      </w:r>
      <w:r w:rsidR="006239B0">
        <w:rPr>
          <w:rFonts w:ascii="標楷體" w:eastAsia="標楷體" w:hAnsi="標楷體" w:hint="eastAsia"/>
          <w:b/>
          <w:u w:val="single"/>
        </w:rPr>
        <w:t>6</w:t>
      </w:r>
      <w:bookmarkStart w:id="0" w:name="_GoBack"/>
      <w:bookmarkEnd w:id="0"/>
      <w:r w:rsidRPr="00AD12CB">
        <w:rPr>
          <w:rFonts w:ascii="標楷體" w:eastAsia="標楷體" w:hAnsi="標楷體"/>
          <w:b/>
          <w:u w:val="single"/>
        </w:rPr>
        <w:t>年</w:t>
      </w:r>
      <w:r w:rsidRPr="00AD12CB">
        <w:rPr>
          <w:rFonts w:ascii="標楷體" w:eastAsia="標楷體" w:hAnsi="標楷體" w:hint="eastAsia"/>
          <w:b/>
          <w:u w:val="single"/>
        </w:rPr>
        <w:t>9</w:t>
      </w:r>
      <w:r w:rsidRPr="00AD12CB">
        <w:rPr>
          <w:rFonts w:ascii="標楷體" w:eastAsia="標楷體" w:hAnsi="標楷體"/>
          <w:b/>
          <w:u w:val="single"/>
        </w:rPr>
        <w:t>月</w:t>
      </w:r>
      <w:r w:rsidR="00E01F07">
        <w:rPr>
          <w:rFonts w:ascii="標楷體" w:eastAsia="標楷體" w:hAnsi="標楷體" w:hint="eastAsia"/>
          <w:b/>
          <w:u w:val="single"/>
        </w:rPr>
        <w:t>20</w:t>
      </w:r>
      <w:r w:rsidRPr="00AD12CB">
        <w:rPr>
          <w:rFonts w:ascii="標楷體" w:eastAsia="標楷體" w:hAnsi="標楷體"/>
          <w:b/>
          <w:u w:val="single"/>
        </w:rPr>
        <w:t>日</w:t>
      </w:r>
      <w:r w:rsidRPr="00AD12CB">
        <w:rPr>
          <w:rFonts w:ascii="標楷體" w:eastAsia="標楷體" w:hAnsi="標楷體" w:hint="eastAsia"/>
          <w:b/>
          <w:u w:val="single"/>
        </w:rPr>
        <w:t>止</w:t>
      </w:r>
      <w:r w:rsidRPr="00AD12CB">
        <w:rPr>
          <w:rFonts w:ascii="標楷體" w:eastAsia="標楷體" w:hAnsi="標楷體"/>
          <w:b/>
          <w:u w:val="single"/>
        </w:rPr>
        <w:t>。</w:t>
      </w:r>
    </w:p>
    <w:p w:rsidR="00312274" w:rsidRPr="00AD12CB" w:rsidRDefault="00312274" w:rsidP="00312274">
      <w:pPr>
        <w:rPr>
          <w:rFonts w:ascii="標楷體" w:eastAsia="標楷體" w:hAnsi="標楷體"/>
        </w:rPr>
      </w:pPr>
    </w:p>
    <w:p w:rsidR="00312274" w:rsidRPr="00AD12CB" w:rsidRDefault="00312274" w:rsidP="00312274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AD12CB">
        <w:rPr>
          <w:rFonts w:ascii="標楷體" w:eastAsia="標楷體" w:hAnsi="標楷體" w:hint="eastAsia"/>
        </w:rPr>
        <w:t>4.就學貸款務必</w:t>
      </w:r>
      <w:r w:rsidRPr="00AD12CB">
        <w:rPr>
          <w:rFonts w:ascii="標楷體" w:eastAsia="標楷體" w:hAnsi="標楷體"/>
        </w:rPr>
        <w:t>繳交申貸資料：</w:t>
      </w:r>
    </w:p>
    <w:p w:rsidR="00675F39" w:rsidRPr="00F66F05" w:rsidRDefault="00312274">
      <w:pPr>
        <w:rPr>
          <w:rFonts w:ascii="標楷體" w:eastAsia="標楷體" w:hAnsi="標楷體"/>
          <w:b/>
        </w:rPr>
      </w:pPr>
      <w:r w:rsidRPr="00AD12CB">
        <w:rPr>
          <w:rFonts w:ascii="標楷體" w:eastAsia="標楷體" w:hAnsi="標楷體"/>
        </w:rPr>
        <w:t>【就學貸款申請表】及就學貸款</w:t>
      </w:r>
      <w:r w:rsidRPr="00AD12CB">
        <w:rPr>
          <w:rFonts w:ascii="標楷體" w:eastAsia="標楷體" w:hAnsi="標楷體" w:hint="eastAsia"/>
        </w:rPr>
        <w:t>銀行</w:t>
      </w:r>
      <w:r w:rsidRPr="00AD12CB">
        <w:rPr>
          <w:rFonts w:ascii="標楷體" w:eastAsia="標楷體" w:hAnsi="標楷體"/>
        </w:rPr>
        <w:t>【申請/撥款通知】書各1份。</w:t>
      </w:r>
      <w:r w:rsidRPr="00AD12CB">
        <w:rPr>
          <w:rFonts w:ascii="標楷體" w:eastAsia="標楷體" w:hAnsi="標楷體" w:hint="eastAsia"/>
          <w:b/>
          <w:u w:val="single"/>
        </w:rPr>
        <w:t>於</w:t>
      </w:r>
      <w:proofErr w:type="gramStart"/>
      <w:r w:rsidRPr="00AD12CB">
        <w:rPr>
          <w:rFonts w:ascii="標楷體" w:eastAsia="標楷體" w:hAnsi="標楷體" w:hint="eastAsia"/>
          <w:b/>
          <w:u w:val="single"/>
        </w:rPr>
        <w:t>９</w:t>
      </w:r>
      <w:proofErr w:type="gramEnd"/>
      <w:r w:rsidRPr="00AD12CB">
        <w:rPr>
          <w:rFonts w:ascii="標楷體" w:eastAsia="標楷體" w:hAnsi="標楷體" w:hint="eastAsia"/>
          <w:b/>
          <w:u w:val="single"/>
        </w:rPr>
        <w:t>月</w:t>
      </w:r>
      <w:r w:rsidR="00E01F07">
        <w:rPr>
          <w:rFonts w:ascii="標楷體" w:eastAsia="標楷體" w:hAnsi="標楷體" w:hint="eastAsia"/>
          <w:b/>
          <w:u w:val="single"/>
        </w:rPr>
        <w:t>20</w:t>
      </w:r>
      <w:r w:rsidRPr="00AD12CB">
        <w:rPr>
          <w:rFonts w:ascii="標楷體" w:eastAsia="標楷體" w:hAnsi="標楷體" w:hint="eastAsia"/>
          <w:b/>
          <w:u w:val="single"/>
        </w:rPr>
        <w:t>日</w:t>
      </w:r>
      <w:r w:rsidRPr="00AD12CB">
        <w:rPr>
          <w:rFonts w:ascii="標楷體" w:eastAsia="標楷體" w:hAnsi="標楷體" w:hint="eastAsia"/>
        </w:rPr>
        <w:t>前繳至生活輔導組。</w:t>
      </w:r>
      <w:r w:rsidRPr="00AD12CB">
        <w:rPr>
          <w:rFonts w:ascii="標楷體" w:eastAsia="標楷體" w:hAnsi="標楷體"/>
          <w:b/>
        </w:rPr>
        <w:t>未交者視同未完成手續</w:t>
      </w:r>
      <w:r w:rsidRPr="00AD12CB">
        <w:rPr>
          <w:rFonts w:ascii="標楷體" w:eastAsia="標楷體" w:hAnsi="標楷體" w:hint="eastAsia"/>
          <w:b/>
        </w:rPr>
        <w:t>(也就是說視同未辦理貸款，必需自行繳交學雜費)</w:t>
      </w:r>
      <w:r w:rsidRPr="00AD12CB">
        <w:rPr>
          <w:rFonts w:ascii="標楷體" w:eastAsia="標楷體" w:hAnsi="標楷體"/>
          <w:b/>
        </w:rPr>
        <w:t>。</w:t>
      </w:r>
    </w:p>
    <w:sectPr w:rsidR="00675F39" w:rsidRPr="00F66F05" w:rsidSect="00427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B" w:rsidRDefault="00D9620B" w:rsidP="00AE0BB6">
      <w:r>
        <w:separator/>
      </w:r>
    </w:p>
  </w:endnote>
  <w:endnote w:type="continuationSeparator" w:id="0">
    <w:p w:rsidR="00D9620B" w:rsidRDefault="00D9620B" w:rsidP="00AE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B" w:rsidRDefault="00D9620B" w:rsidP="00AE0BB6">
      <w:r>
        <w:separator/>
      </w:r>
    </w:p>
  </w:footnote>
  <w:footnote w:type="continuationSeparator" w:id="0">
    <w:p w:rsidR="00D9620B" w:rsidRDefault="00D9620B" w:rsidP="00AE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3B7"/>
    <w:multiLevelType w:val="hybridMultilevel"/>
    <w:tmpl w:val="89DC4A12"/>
    <w:lvl w:ilvl="0" w:tplc="497EBBD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4"/>
    <w:rsid w:val="00113CCB"/>
    <w:rsid w:val="00312274"/>
    <w:rsid w:val="003F03FF"/>
    <w:rsid w:val="004B6FEE"/>
    <w:rsid w:val="005A3926"/>
    <w:rsid w:val="005E0C1E"/>
    <w:rsid w:val="005E196B"/>
    <w:rsid w:val="006239B0"/>
    <w:rsid w:val="00675F39"/>
    <w:rsid w:val="007A57A6"/>
    <w:rsid w:val="008E61AB"/>
    <w:rsid w:val="00915807"/>
    <w:rsid w:val="00A56494"/>
    <w:rsid w:val="00AE0BB6"/>
    <w:rsid w:val="00D71006"/>
    <w:rsid w:val="00D9620B"/>
    <w:rsid w:val="00E01F07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74"/>
    <w:pPr>
      <w:widowControl/>
      <w:ind w:leftChars="200" w:left="480" w:hanging="482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31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2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B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B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74"/>
    <w:pPr>
      <w:widowControl/>
      <w:ind w:leftChars="200" w:left="480" w:hanging="482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31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2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B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B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2017-05-25T07:34:00Z</cp:lastPrinted>
  <dcterms:created xsi:type="dcterms:W3CDTF">2017-05-25T07:37:00Z</dcterms:created>
  <dcterms:modified xsi:type="dcterms:W3CDTF">2017-05-25T07:41:00Z</dcterms:modified>
</cp:coreProperties>
</file>