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2" w:rsidRPr="005E21B7" w:rsidRDefault="00E61DC3" w:rsidP="00AF7062">
      <w:pPr>
        <w:snapToGrid w:val="0"/>
        <w:spacing w:afterLines="25" w:after="90"/>
        <w:jc w:val="center"/>
        <w:rPr>
          <w:rFonts w:eastAsia="標楷體"/>
          <w:sz w:val="38"/>
          <w:szCs w:val="38"/>
        </w:rPr>
      </w:pPr>
      <w:r w:rsidRPr="005E21B7">
        <w:rPr>
          <w:rFonts w:eastAsia="標楷體" w:hAnsi="標楷體"/>
          <w:sz w:val="38"/>
          <w:szCs w:val="38"/>
        </w:rPr>
        <w:t>文藻外語</w:t>
      </w:r>
      <w:r>
        <w:rPr>
          <w:rFonts w:eastAsia="標楷體" w:hAnsi="標楷體" w:hint="eastAsia"/>
          <w:sz w:val="38"/>
          <w:szCs w:val="38"/>
        </w:rPr>
        <w:t>大</w:t>
      </w:r>
      <w:r w:rsidRPr="005E21B7">
        <w:rPr>
          <w:rFonts w:eastAsia="標楷體" w:hAnsi="標楷體"/>
          <w:sz w:val="38"/>
          <w:szCs w:val="38"/>
        </w:rPr>
        <w:t>學</w:t>
      </w:r>
      <w:r w:rsidR="007B19A1">
        <w:rPr>
          <w:rFonts w:eastAsia="標楷體" w:hAnsi="標楷體" w:hint="eastAsia"/>
          <w:sz w:val="38"/>
          <w:szCs w:val="38"/>
        </w:rPr>
        <w:t xml:space="preserve"> </w:t>
      </w:r>
      <w:r w:rsidR="00D46925">
        <w:rPr>
          <w:rFonts w:eastAsia="標楷體" w:hint="eastAsia"/>
          <w:sz w:val="38"/>
          <w:szCs w:val="38"/>
        </w:rPr>
        <w:t xml:space="preserve"> </w:t>
      </w:r>
      <w:r w:rsidR="007B19A1">
        <w:rPr>
          <w:rFonts w:eastAsia="標楷體" w:hint="eastAsia"/>
          <w:sz w:val="38"/>
          <w:szCs w:val="38"/>
        </w:rPr>
        <w:t xml:space="preserve">   </w:t>
      </w:r>
      <w:r w:rsidRPr="005E21B7">
        <w:rPr>
          <w:rFonts w:eastAsia="標楷體" w:hAnsi="標楷體"/>
          <w:sz w:val="38"/>
          <w:szCs w:val="38"/>
        </w:rPr>
        <w:t>學年度</w:t>
      </w:r>
      <w:r>
        <w:rPr>
          <w:rFonts w:eastAsia="標楷體" w:hAnsi="標楷體" w:hint="eastAsia"/>
          <w:sz w:val="38"/>
          <w:szCs w:val="38"/>
        </w:rPr>
        <w:t xml:space="preserve"> </w:t>
      </w:r>
      <w:r>
        <w:rPr>
          <w:rFonts w:eastAsia="標楷體" w:hAnsi="標楷體" w:hint="eastAsia"/>
          <w:sz w:val="38"/>
          <w:szCs w:val="38"/>
        </w:rPr>
        <w:t>生活助學金考核</w:t>
      </w:r>
      <w:r w:rsidRPr="005E21B7">
        <w:rPr>
          <w:rFonts w:eastAsia="標楷體" w:hAnsi="標楷體"/>
          <w:sz w:val="38"/>
          <w:szCs w:val="38"/>
        </w:rPr>
        <w:t>表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425"/>
        <w:gridCol w:w="426"/>
        <w:gridCol w:w="425"/>
        <w:gridCol w:w="425"/>
        <w:gridCol w:w="425"/>
        <w:gridCol w:w="1739"/>
        <w:gridCol w:w="822"/>
        <w:gridCol w:w="655"/>
        <w:gridCol w:w="425"/>
        <w:gridCol w:w="425"/>
        <w:gridCol w:w="425"/>
        <w:gridCol w:w="425"/>
        <w:gridCol w:w="430"/>
        <w:gridCol w:w="1836"/>
        <w:gridCol w:w="769"/>
      </w:tblGrid>
      <w:tr w:rsidR="00AF7062" w:rsidRPr="008D5B9F" w:rsidTr="00A05062">
        <w:trPr>
          <w:trHeight w:val="629"/>
          <w:jc w:val="center"/>
        </w:trPr>
        <w:tc>
          <w:tcPr>
            <w:tcW w:w="10731" w:type="dxa"/>
            <w:gridSpan w:val="16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FFFFFF"/>
            <w:vAlign w:val="center"/>
          </w:tcPr>
          <w:p w:rsidR="00AF7062" w:rsidRPr="006E04A9" w:rsidRDefault="00E61DC3" w:rsidP="0029654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E04A9">
              <w:rPr>
                <w:rFonts w:eastAsia="標楷體" w:hint="eastAsia"/>
                <w:b/>
                <w:sz w:val="36"/>
                <w:szCs w:val="36"/>
              </w:rPr>
              <w:t>年</w:t>
            </w:r>
            <w:r>
              <w:rPr>
                <w:rFonts w:eastAsia="標楷體" w:hint="eastAsia"/>
                <w:b/>
                <w:sz w:val="36"/>
                <w:szCs w:val="36"/>
              </w:rPr>
              <w:t xml:space="preserve">   </w:t>
            </w:r>
            <w:r w:rsidR="00D46925">
              <w:rPr>
                <w:rFonts w:eastAsia="標楷體" w:hint="eastAsia"/>
                <w:b/>
                <w:sz w:val="36"/>
                <w:szCs w:val="36"/>
              </w:rPr>
              <w:t xml:space="preserve">    </w:t>
            </w:r>
            <w:r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6E04A9">
              <w:rPr>
                <w:rFonts w:eastAsia="標楷體" w:hint="eastAsia"/>
                <w:b/>
                <w:sz w:val="36"/>
                <w:szCs w:val="36"/>
              </w:rPr>
              <w:t>月</w:t>
            </w:r>
          </w:p>
        </w:tc>
      </w:tr>
      <w:tr w:rsidR="00AF7062" w:rsidRPr="008D5B9F" w:rsidTr="00A05062">
        <w:trPr>
          <w:trHeight w:val="629"/>
          <w:jc w:val="center"/>
        </w:trPr>
        <w:tc>
          <w:tcPr>
            <w:tcW w:w="1506" w:type="dxa"/>
            <w:gridSpan w:val="3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服務學習單位</w:t>
            </w:r>
          </w:p>
        </w:tc>
        <w:tc>
          <w:tcPr>
            <w:tcW w:w="9225" w:type="dxa"/>
            <w:gridSpan w:val="13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F2DBDB"/>
            <w:vAlign w:val="center"/>
          </w:tcPr>
          <w:p w:rsidR="00AF7062" w:rsidRDefault="006D0E53" w:rsidP="008D081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A05062" w:rsidRPr="008D5B9F" w:rsidTr="00A05062">
        <w:trPr>
          <w:trHeight w:val="629"/>
          <w:jc w:val="center"/>
        </w:trPr>
        <w:tc>
          <w:tcPr>
            <w:tcW w:w="1506" w:type="dxa"/>
            <w:gridSpan w:val="3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D5B9F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3836" w:type="dxa"/>
            <w:gridSpan w:val="5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6D0E5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5" w:type="dxa"/>
            <w:gridSpan w:val="6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應服務學習時數</w:t>
            </w:r>
          </w:p>
        </w:tc>
        <w:tc>
          <w:tcPr>
            <w:tcW w:w="2604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013337" w:rsidP="00627E95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40"/>
                <w:szCs w:val="40"/>
              </w:rPr>
              <w:t>30</w:t>
            </w:r>
            <w:r w:rsidR="00E61DC3">
              <w:rPr>
                <w:rFonts w:eastAsia="標楷體" w:hint="eastAsia"/>
                <w:sz w:val="26"/>
                <w:szCs w:val="26"/>
              </w:rPr>
              <w:t>小時</w:t>
            </w:r>
          </w:p>
        </w:tc>
        <w:bookmarkStart w:id="0" w:name="_GoBack"/>
        <w:bookmarkEnd w:id="0"/>
      </w:tr>
      <w:tr w:rsidR="00A05062" w:rsidRPr="008D5B9F" w:rsidTr="00A05062">
        <w:trPr>
          <w:trHeight w:val="629"/>
          <w:jc w:val="center"/>
        </w:trPr>
        <w:tc>
          <w:tcPr>
            <w:tcW w:w="1506" w:type="dxa"/>
            <w:gridSpan w:val="3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D5B9F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3836" w:type="dxa"/>
            <w:gridSpan w:val="5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6D0E5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5" w:type="dxa"/>
            <w:gridSpan w:val="6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可扣減時數</w:t>
            </w:r>
          </w:p>
        </w:tc>
        <w:tc>
          <w:tcPr>
            <w:tcW w:w="2604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BB5E42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小時</w:t>
            </w:r>
          </w:p>
        </w:tc>
      </w:tr>
      <w:tr w:rsidR="00A05062" w:rsidRPr="008D5B9F" w:rsidTr="00A05062">
        <w:trPr>
          <w:trHeight w:val="630"/>
          <w:jc w:val="center"/>
        </w:trPr>
        <w:tc>
          <w:tcPr>
            <w:tcW w:w="1506" w:type="dxa"/>
            <w:gridSpan w:val="3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C84261" w:rsidRDefault="00E61DC3" w:rsidP="00627E95">
            <w:pPr>
              <w:snapToGrid w:val="0"/>
              <w:jc w:val="center"/>
              <w:rPr>
                <w:rFonts w:eastAsia="標楷體"/>
              </w:rPr>
            </w:pPr>
            <w:r w:rsidRPr="008D5B9F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836" w:type="dxa"/>
            <w:gridSpan w:val="5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6D0E5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5" w:type="dxa"/>
            <w:gridSpan w:val="6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C84261" w:rsidRDefault="00E61DC3" w:rsidP="00627E95">
            <w:pPr>
              <w:snapToGrid w:val="0"/>
              <w:jc w:val="center"/>
              <w:rPr>
                <w:rFonts w:eastAsia="標楷體"/>
              </w:rPr>
            </w:pPr>
            <w:r w:rsidRPr="00C84261">
              <w:rPr>
                <w:rFonts w:ascii="標楷體" w:eastAsia="標楷體" w:hint="eastAsia"/>
              </w:rPr>
              <w:t>確定</w:t>
            </w:r>
            <w:r>
              <w:rPr>
                <w:rFonts w:ascii="標楷體" w:eastAsia="標楷體" w:hint="eastAsia"/>
              </w:rPr>
              <w:t>服務學習</w:t>
            </w:r>
            <w:r w:rsidRPr="00C84261"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04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18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小時</w:t>
            </w:r>
          </w:p>
        </w:tc>
      </w:tr>
      <w:tr w:rsidR="00A05062" w:rsidRPr="008D5B9F" w:rsidTr="00A05062">
        <w:trPr>
          <w:trHeight w:val="630"/>
          <w:jc w:val="center"/>
        </w:trPr>
        <w:tc>
          <w:tcPr>
            <w:tcW w:w="1506" w:type="dxa"/>
            <w:gridSpan w:val="3"/>
            <w:tcBorders>
              <w:top w:val="single" w:sz="6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3836" w:type="dxa"/>
            <w:gridSpan w:val="5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8D5B9F" w:rsidRDefault="006D0E53" w:rsidP="00627E9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5" w:type="dxa"/>
            <w:gridSpan w:val="6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6" w:space="0" w:color="0F243E" w:themeColor="text2" w:themeShade="80"/>
            </w:tcBorders>
            <w:shd w:val="clear" w:color="auto" w:fill="F2DBDB"/>
            <w:vAlign w:val="center"/>
          </w:tcPr>
          <w:p w:rsidR="00AF7062" w:rsidRPr="00C84261" w:rsidRDefault="00E61DC3" w:rsidP="00627E9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已</w:t>
            </w:r>
            <w:r w:rsidRPr="00A50210">
              <w:rPr>
                <w:rFonts w:ascii="標楷體" w:eastAsia="標楷體" w:hint="eastAsia"/>
                <w:b/>
              </w:rPr>
              <w:t>完成時數</w:t>
            </w:r>
          </w:p>
        </w:tc>
        <w:tc>
          <w:tcPr>
            <w:tcW w:w="2604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F2DBDB"/>
            <w:vAlign w:val="center"/>
          </w:tcPr>
          <w:p w:rsidR="00AF7062" w:rsidRDefault="00E61DC3" w:rsidP="00627E95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8D5B9F">
              <w:rPr>
                <w:rFonts w:eastAsia="標楷體" w:hint="eastAsia"/>
                <w:sz w:val="26"/>
                <w:szCs w:val="26"/>
              </w:rPr>
              <w:t>小時</w:t>
            </w:r>
          </w:p>
        </w:tc>
      </w:tr>
      <w:tr w:rsidR="00A05062" w:rsidRPr="00296545" w:rsidTr="00A05062">
        <w:trPr>
          <w:trHeight w:val="325"/>
          <w:jc w:val="center"/>
        </w:trPr>
        <w:tc>
          <w:tcPr>
            <w:tcW w:w="655" w:type="dxa"/>
            <w:vMerge w:val="restart"/>
            <w:tcBorders>
              <w:top w:val="single" w:sz="18" w:space="0" w:color="0F243E" w:themeColor="text2" w:themeShade="80"/>
              <w:left w:val="single" w:sz="18" w:space="0" w:color="auto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126" w:type="dxa"/>
            <w:gridSpan w:val="5"/>
            <w:tcBorders>
              <w:top w:val="single" w:sz="18" w:space="0" w:color="0F243E" w:themeColor="text2" w:themeShade="80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服務學習態度(請勾選)</w:t>
            </w:r>
          </w:p>
        </w:tc>
        <w:tc>
          <w:tcPr>
            <w:tcW w:w="1739" w:type="dxa"/>
            <w:vMerge w:val="restart"/>
            <w:tcBorders>
              <w:top w:val="single" w:sz="18" w:space="0" w:color="0F243E" w:themeColor="text2" w:themeShade="80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指</w:t>
            </w: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導師長簽核</w:t>
            </w:r>
          </w:p>
        </w:tc>
        <w:tc>
          <w:tcPr>
            <w:tcW w:w="821" w:type="dxa"/>
            <w:vMerge w:val="restart"/>
            <w:tcBorders>
              <w:top w:val="single" w:sz="18" w:space="0" w:color="0F243E" w:themeColor="text2" w:themeShade="80"/>
              <w:right w:val="single" w:sz="18" w:space="0" w:color="auto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累計</w:t>
            </w:r>
          </w:p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655" w:type="dxa"/>
            <w:vMerge w:val="restart"/>
            <w:tcBorders>
              <w:top w:val="single" w:sz="18" w:space="0" w:color="0F243E" w:themeColor="text2" w:themeShade="80"/>
              <w:left w:val="single" w:sz="18" w:space="0" w:color="auto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130" w:type="dxa"/>
            <w:gridSpan w:val="5"/>
            <w:tcBorders>
              <w:top w:val="single" w:sz="18" w:space="0" w:color="0F243E" w:themeColor="text2" w:themeShade="80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服務學習態度(請勾選)</w:t>
            </w:r>
          </w:p>
        </w:tc>
        <w:tc>
          <w:tcPr>
            <w:tcW w:w="1836" w:type="dxa"/>
            <w:vMerge w:val="restart"/>
            <w:tcBorders>
              <w:top w:val="single" w:sz="18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指</w:t>
            </w: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導師長簽核</w:t>
            </w:r>
          </w:p>
        </w:tc>
        <w:tc>
          <w:tcPr>
            <w:tcW w:w="769" w:type="dxa"/>
            <w:vMerge w:val="restart"/>
            <w:tcBorders>
              <w:top w:val="single" w:sz="18" w:space="0" w:color="0F243E" w:themeColor="text2" w:themeShade="8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296545" w:rsidRDefault="00E61DC3" w:rsidP="0029654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累計</w:t>
            </w:r>
          </w:p>
          <w:p w:rsidR="00296545" w:rsidRPr="00296545" w:rsidRDefault="00E61DC3" w:rsidP="0029654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時數</w:t>
            </w:r>
          </w:p>
        </w:tc>
      </w:tr>
      <w:tr w:rsidR="00A05062" w:rsidRPr="00296545" w:rsidTr="00A05062">
        <w:trPr>
          <w:trHeight w:val="325"/>
          <w:jc w:val="center"/>
        </w:trPr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545" w:rsidRPr="00296545" w:rsidRDefault="006D0E5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欠佳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差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296545" w:rsidRPr="00296545" w:rsidRDefault="006D0E5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296545" w:rsidRDefault="006D0E5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545" w:rsidRPr="00296545" w:rsidRDefault="006D0E5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欠佳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296545" w:rsidRDefault="00E61DC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96545">
              <w:rPr>
                <w:rFonts w:ascii="標楷體" w:eastAsia="標楷體" w:hint="eastAsia"/>
                <w:b/>
                <w:sz w:val="20"/>
                <w:szCs w:val="20"/>
              </w:rPr>
              <w:t>差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296545" w:rsidRDefault="006D0E5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296545" w:rsidRDefault="006D0E53" w:rsidP="00627E95">
            <w:pPr>
              <w:snapToGrid w:val="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55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A05062" w:rsidRPr="008D5B9F" w:rsidTr="00A05062">
        <w:trPr>
          <w:trHeight w:val="637"/>
          <w:jc w:val="center"/>
        </w:trPr>
        <w:tc>
          <w:tcPr>
            <w:tcW w:w="655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rPr>
                <w:rFonts w:ascii="標楷體" w:eastAsia="標楷體"/>
                <w:sz w:val="23"/>
                <w:szCs w:val="23"/>
              </w:rPr>
            </w:pPr>
          </w:p>
          <w:p w:rsidR="00296545" w:rsidRPr="008D5B9F" w:rsidRDefault="006D0E53" w:rsidP="00627E95">
            <w:pPr>
              <w:snapToGrid w:val="0"/>
              <w:ind w:rightChars="25" w:right="60"/>
              <w:jc w:val="right"/>
              <w:rPr>
                <w:rFonts w:ascii="標楷體" w:eastAsia="標楷體"/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545" w:rsidRPr="008D5B9F" w:rsidRDefault="006D0E53" w:rsidP="00627E9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05062" w:rsidRPr="008D5B9F" w:rsidTr="00A05062">
        <w:trPr>
          <w:trHeight w:val="990"/>
          <w:jc w:val="center"/>
        </w:trPr>
        <w:tc>
          <w:tcPr>
            <w:tcW w:w="15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A05062" w:rsidRDefault="00A05062" w:rsidP="00627E95">
            <w:pPr>
              <w:snapToGrid w:val="0"/>
              <w:jc w:val="center"/>
              <w:rPr>
                <w:rFonts w:ascii="標楷體" w:eastAsia="標楷體" w:hint="eastAsia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用人單位</w:t>
            </w:r>
          </w:p>
          <w:p w:rsidR="00A05062" w:rsidRPr="008D5B9F" w:rsidRDefault="00A05062" w:rsidP="00627E95">
            <w:pPr>
              <w:snapToGrid w:val="0"/>
              <w:jc w:val="center"/>
              <w:rPr>
                <w:rFonts w:ascii="標楷體" w:eastAsia="標楷體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</w:rPr>
              <w:t>考核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5062" w:rsidRDefault="00A05062" w:rsidP="00A05062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5753">
              <w:rPr>
                <w:rFonts w:ascii="標楷體" w:eastAsia="標楷體" w:hAnsi="標楷體" w:hint="eastAsia"/>
                <w:szCs w:val="24"/>
              </w:rPr>
              <w:t>□優等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5753">
              <w:rPr>
                <w:rFonts w:ascii="標楷體" w:eastAsia="標楷體" w:hAnsi="標楷體" w:hint="eastAsia"/>
                <w:szCs w:val="24"/>
              </w:rPr>
              <w:t xml:space="preserve"> □佳等 □尚可</w:t>
            </w:r>
          </w:p>
          <w:p w:rsidR="00A05062" w:rsidRPr="00DC291F" w:rsidRDefault="00A05062" w:rsidP="00DC291F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考核通過評語(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):</w:t>
            </w:r>
          </w:p>
          <w:p w:rsidR="00A05062" w:rsidRDefault="00A05062" w:rsidP="00A05062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05062" w:rsidRPr="00525753" w:rsidRDefault="00A05062" w:rsidP="00A0506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6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A05062" w:rsidRPr="00525753" w:rsidRDefault="00A05062" w:rsidP="005257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753">
              <w:rPr>
                <w:rFonts w:ascii="標楷體" w:eastAsia="標楷體" w:hAnsi="標楷體" w:hint="eastAsia"/>
                <w:szCs w:val="24"/>
              </w:rPr>
              <w:t>□考核未通過</w:t>
            </w:r>
          </w:p>
          <w:p w:rsidR="00A05062" w:rsidRDefault="00A05062" w:rsidP="00A0506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25753">
              <w:rPr>
                <w:rFonts w:ascii="標楷體" w:eastAsia="標楷體" w:hAnsi="標楷體" w:hint="eastAsia"/>
                <w:sz w:val="20"/>
                <w:szCs w:val="20"/>
              </w:rPr>
              <w:t>原因說明：</w:t>
            </w:r>
          </w:p>
          <w:p w:rsidR="00A05062" w:rsidRDefault="00A0506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05062" w:rsidRPr="00525753" w:rsidRDefault="00A05062" w:rsidP="00A0506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05062" w:rsidRPr="00DC291F" w:rsidRDefault="00A05062" w:rsidP="00627E95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DC291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指導老師核章：</w:t>
            </w:r>
          </w:p>
          <w:p w:rsidR="00A05062" w:rsidRDefault="00A05062" w:rsidP="00627E95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A05062" w:rsidRPr="00F4160E" w:rsidRDefault="00A05062" w:rsidP="00627E95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7062" w:rsidRPr="008D5B9F" w:rsidTr="00A05062">
        <w:trPr>
          <w:trHeight w:val="2276"/>
          <w:jc w:val="center"/>
        </w:trPr>
        <w:tc>
          <w:tcPr>
            <w:tcW w:w="65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7062" w:rsidRPr="008D5B9F" w:rsidRDefault="00E61DC3" w:rsidP="00627E95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D5B9F">
              <w:rPr>
                <w:rFonts w:ascii="標楷體" w:eastAsia="標楷體" w:hint="eastAsia"/>
                <w:sz w:val="26"/>
                <w:szCs w:val="26"/>
              </w:rPr>
              <w:t>服務</w:t>
            </w:r>
            <w:r>
              <w:rPr>
                <w:rFonts w:ascii="標楷體" w:eastAsia="標楷體" w:hint="eastAsia"/>
                <w:sz w:val="26"/>
                <w:szCs w:val="26"/>
              </w:rPr>
              <w:t>學習</w:t>
            </w:r>
            <w:r w:rsidRPr="008D5B9F">
              <w:rPr>
                <w:rFonts w:ascii="標楷體" w:eastAsia="標楷體" w:hint="eastAsia"/>
                <w:sz w:val="26"/>
                <w:szCs w:val="26"/>
              </w:rPr>
              <w:t>心得</w:t>
            </w:r>
          </w:p>
        </w:tc>
        <w:tc>
          <w:tcPr>
            <w:tcW w:w="10075" w:type="dxa"/>
            <w:gridSpan w:val="15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7062" w:rsidRPr="00D75C53" w:rsidRDefault="00E61DC3" w:rsidP="00627E95">
            <w:pPr>
              <w:snapToGrid w:val="0"/>
              <w:jc w:val="both"/>
              <w:rPr>
                <w:rFonts w:eastAsia="標楷體"/>
                <w:color w:val="244061"/>
                <w:sz w:val="20"/>
                <w:szCs w:val="20"/>
              </w:rPr>
            </w:pPr>
            <w:r w:rsidRPr="00D75C53">
              <w:rPr>
                <w:rFonts w:eastAsia="標楷體" w:hint="eastAsia"/>
                <w:color w:val="244061"/>
                <w:sz w:val="20"/>
                <w:szCs w:val="20"/>
              </w:rPr>
              <w:t>（</w:t>
            </w:r>
            <w:r>
              <w:rPr>
                <w:rFonts w:eastAsia="標楷體" w:hint="eastAsia"/>
                <w:color w:val="244061"/>
                <w:sz w:val="20"/>
                <w:szCs w:val="20"/>
              </w:rPr>
              <w:t>請填寫本月份已學習之事務</w:t>
            </w:r>
            <w:r w:rsidRPr="00D75C53">
              <w:rPr>
                <w:rFonts w:eastAsia="標楷體" w:hint="eastAsia"/>
                <w:color w:val="244061"/>
                <w:sz w:val="20"/>
                <w:szCs w:val="20"/>
              </w:rPr>
              <w:t>心得</w:t>
            </w:r>
            <w:r>
              <w:rPr>
                <w:rFonts w:eastAsia="標楷體" w:hint="eastAsia"/>
                <w:color w:val="244061"/>
                <w:sz w:val="20"/>
                <w:szCs w:val="20"/>
              </w:rPr>
              <w:t>，不可低於</w:t>
            </w:r>
            <w:r>
              <w:rPr>
                <w:rFonts w:eastAsia="標楷體" w:hint="eastAsia"/>
                <w:color w:val="244061"/>
                <w:sz w:val="20"/>
                <w:szCs w:val="20"/>
              </w:rPr>
              <w:t>200</w:t>
            </w:r>
            <w:r>
              <w:rPr>
                <w:rFonts w:eastAsia="標楷體" w:hint="eastAsia"/>
                <w:color w:val="244061"/>
                <w:sz w:val="20"/>
                <w:szCs w:val="20"/>
              </w:rPr>
              <w:t>字</w:t>
            </w:r>
            <w:r w:rsidRPr="00D75C53">
              <w:rPr>
                <w:rFonts w:eastAsia="標楷體" w:hint="eastAsia"/>
                <w:color w:val="244061"/>
                <w:sz w:val="20"/>
                <w:szCs w:val="20"/>
              </w:rPr>
              <w:t>）</w:t>
            </w:r>
          </w:p>
        </w:tc>
      </w:tr>
    </w:tbl>
    <w:p w:rsidR="00D649FE" w:rsidRPr="00AF7062" w:rsidRDefault="00E61DC3" w:rsidP="00A73682">
      <w:pPr>
        <w:jc w:val="right"/>
      </w:pPr>
      <w:r>
        <w:rPr>
          <w:rFonts w:ascii="標楷體" w:eastAsia="標楷體" w:hAnsi="標楷體" w:hint="eastAsia"/>
          <w:sz w:val="20"/>
          <w:szCs w:val="20"/>
        </w:rPr>
        <w:t>學生事務處生活輔導組</w:t>
      </w:r>
      <w:r w:rsidRPr="007E3B50">
        <w:rPr>
          <w:rFonts w:ascii="標楷體" w:eastAsia="標楷體" w:hAnsi="標楷體" w:hint="eastAsia"/>
          <w:sz w:val="20"/>
          <w:szCs w:val="20"/>
        </w:rPr>
        <w:t>製</w:t>
      </w:r>
    </w:p>
    <w:sectPr w:rsidR="00D649FE" w:rsidRPr="00AF7062" w:rsidSect="00AF7062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53" w:rsidRDefault="006D0E53" w:rsidP="00013337">
      <w:r>
        <w:separator/>
      </w:r>
    </w:p>
  </w:endnote>
  <w:endnote w:type="continuationSeparator" w:id="0">
    <w:p w:rsidR="006D0E53" w:rsidRDefault="006D0E53" w:rsidP="000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53" w:rsidRDefault="006D0E53" w:rsidP="00013337">
      <w:r>
        <w:separator/>
      </w:r>
    </w:p>
  </w:footnote>
  <w:footnote w:type="continuationSeparator" w:id="0">
    <w:p w:rsidR="006D0E53" w:rsidRDefault="006D0E53" w:rsidP="0001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3"/>
    <w:rsid w:val="00013337"/>
    <w:rsid w:val="0062650D"/>
    <w:rsid w:val="006D0E53"/>
    <w:rsid w:val="006F6F15"/>
    <w:rsid w:val="007B19A1"/>
    <w:rsid w:val="009119DF"/>
    <w:rsid w:val="00A05062"/>
    <w:rsid w:val="00A674A0"/>
    <w:rsid w:val="00D46925"/>
    <w:rsid w:val="00DC291F"/>
    <w:rsid w:val="00E14956"/>
    <w:rsid w:val="00E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8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AE26-B067-4E96-8804-218728A8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13</cp:revision>
  <cp:lastPrinted>2018-05-07T02:03:00Z</cp:lastPrinted>
  <dcterms:created xsi:type="dcterms:W3CDTF">2016-10-13T03:41:00Z</dcterms:created>
  <dcterms:modified xsi:type="dcterms:W3CDTF">2018-07-20T00:43:00Z</dcterms:modified>
</cp:coreProperties>
</file>